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A" w:rsidRDefault="00905A1A"/>
    <w:tbl>
      <w:tblPr>
        <w:tblW w:w="9360" w:type="dxa"/>
        <w:tblInd w:w="-5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905A1A" w:rsidTr="00931AE4">
        <w:trPr>
          <w:trHeight w:val="8565"/>
        </w:trPr>
        <w:tc>
          <w:tcPr>
            <w:tcW w:w="9360" w:type="dxa"/>
          </w:tcPr>
          <w:p w:rsidR="00905A1A" w:rsidRDefault="00905A1A" w:rsidP="00905A1A">
            <w:pPr>
              <w:ind w:left="1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3A11" w:rsidRDefault="00B03A11" w:rsidP="00905A1A">
            <w:pPr>
              <w:ind w:left="1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İSTANBUL </w:t>
            </w:r>
            <w:r w:rsidR="00905A1A" w:rsidRPr="00905A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ÇATALCA </w:t>
            </w:r>
          </w:p>
          <w:p w:rsidR="00905A1A" w:rsidRPr="00905A1A" w:rsidRDefault="00905A1A" w:rsidP="00905A1A">
            <w:pPr>
              <w:ind w:left="1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A1A">
              <w:rPr>
                <w:rFonts w:ascii="Times New Roman" w:hAnsi="Times New Roman" w:cs="Times New Roman"/>
                <w:b/>
                <w:sz w:val="32"/>
                <w:szCs w:val="32"/>
              </w:rPr>
              <w:t>AKALAN ATATÜRK İLK</w:t>
            </w:r>
            <w:r w:rsidR="00580E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ve ORTA</w:t>
            </w:r>
            <w:r w:rsidRPr="00905A1A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905A1A" w:rsidRPr="00B03A11" w:rsidRDefault="00905A1A" w:rsidP="00905A1A">
            <w:pPr>
              <w:ind w:left="12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03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TARİHÇE</w:t>
            </w:r>
          </w:p>
          <w:p w:rsidR="00905A1A" w:rsidRPr="00905A1A" w:rsidRDefault="00905A1A" w:rsidP="00931A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5A1A" w:rsidRPr="00905A1A" w:rsidRDefault="00905A1A" w:rsidP="00905A1A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1A">
              <w:rPr>
                <w:rFonts w:ascii="Times New Roman" w:hAnsi="Times New Roman" w:cs="Times New Roman"/>
                <w:sz w:val="28"/>
                <w:szCs w:val="28"/>
              </w:rPr>
              <w:t>Okulumuz eğitime 1929-1930ders yılında üç yıllık olarakbaşlamıştır.1939 yılına kadar üç yıllık olarak devam etmiş; o yıl mezun vermeden 1940-1941 ders yılında 5 yıllık ilk mezunlarını vermiştir.</w:t>
            </w:r>
          </w:p>
          <w:p w:rsidR="00905A1A" w:rsidRPr="00905A1A" w:rsidRDefault="00905A1A" w:rsidP="00905A1A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1A">
              <w:rPr>
                <w:rFonts w:ascii="Times New Roman" w:hAnsi="Times New Roman" w:cs="Times New Roman"/>
                <w:sz w:val="28"/>
                <w:szCs w:val="28"/>
              </w:rPr>
              <w:t>Okulun ilk açıldığı yer bu gün köy kahvesi olarak kullanılan yerdir.1952 yılında bu günkü yerinde 2450 m2 arsa üzerinde köylünün yardımı ile iki derslik olarak temel atılmış,1952-1953 ders yılında öğretime açılmıştır.1965 yılında Milli Eğitim Bakanlığı tarafından ihale yoluyla 1 derslik i</w:t>
            </w:r>
            <w:r w:rsidR="003127F8">
              <w:rPr>
                <w:rFonts w:ascii="Times New Roman" w:hAnsi="Times New Roman" w:cs="Times New Roman"/>
                <w:sz w:val="28"/>
                <w:szCs w:val="28"/>
              </w:rPr>
              <w:t>lave edilmiş, öğrenci mevcuduna istinaden</w:t>
            </w:r>
            <w:bookmarkStart w:id="0" w:name="_GoBack"/>
            <w:bookmarkEnd w:id="0"/>
            <w:r w:rsidRPr="00905A1A">
              <w:rPr>
                <w:rFonts w:ascii="Times New Roman" w:hAnsi="Times New Roman" w:cs="Times New Roman"/>
                <w:sz w:val="28"/>
                <w:szCs w:val="28"/>
              </w:rPr>
              <w:t xml:space="preserve"> 1974 yılında yine bakanlık tarafından 2 derslik daha ilave edilmiş, bu arada binanın ahşap tavanları sökülüp yükseltilerek betonla yapılmıştır. İnşaat 1976-1977 ders yılında bitirilmiştir.</w:t>
            </w:r>
          </w:p>
          <w:p w:rsidR="00905A1A" w:rsidRPr="00905A1A" w:rsidRDefault="00905A1A" w:rsidP="00905A1A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1A">
              <w:rPr>
                <w:rFonts w:ascii="Times New Roman" w:hAnsi="Times New Roman" w:cs="Times New Roman"/>
                <w:sz w:val="28"/>
                <w:szCs w:val="28"/>
              </w:rPr>
              <w:t>2008-2009 eğitim öğretim yılında müştemilatlardan birisi anasınıfı olarak yapılandırılmıştır.</w:t>
            </w:r>
          </w:p>
          <w:p w:rsidR="00905A1A" w:rsidRPr="00905A1A" w:rsidRDefault="00905A1A" w:rsidP="00905A1A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1A">
              <w:rPr>
                <w:rFonts w:ascii="Times New Roman" w:hAnsi="Times New Roman" w:cs="Times New Roman"/>
                <w:sz w:val="28"/>
                <w:szCs w:val="28"/>
              </w:rPr>
              <w:t xml:space="preserve">İstanbul Valiliği ile Büyükçekmece ve Çatalca Belediye Başkanları arasında imzalanan protokol </w:t>
            </w:r>
            <w:proofErr w:type="gramStart"/>
            <w:r w:rsidRPr="00905A1A">
              <w:rPr>
                <w:rFonts w:ascii="Times New Roman" w:hAnsi="Times New Roman" w:cs="Times New Roman"/>
                <w:sz w:val="28"/>
                <w:szCs w:val="28"/>
              </w:rPr>
              <w:t>gereği  okulumuz</w:t>
            </w:r>
            <w:proofErr w:type="gramEnd"/>
            <w:r w:rsidRPr="00905A1A">
              <w:rPr>
                <w:rFonts w:ascii="Times New Roman" w:hAnsi="Times New Roman" w:cs="Times New Roman"/>
                <w:sz w:val="28"/>
                <w:szCs w:val="28"/>
              </w:rPr>
              <w:t xml:space="preserve"> temmuz 2017 tarih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05A1A">
              <w:rPr>
                <w:rFonts w:ascii="Times New Roman" w:hAnsi="Times New Roman" w:cs="Times New Roman"/>
                <w:sz w:val="28"/>
                <w:szCs w:val="28"/>
              </w:rPr>
              <w:t>nde yıkılmış ve yerine bugünkü  bin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inşa </w:t>
            </w:r>
            <w:r w:rsidR="003127F8">
              <w:rPr>
                <w:rFonts w:ascii="Times New Roman" w:hAnsi="Times New Roman" w:cs="Times New Roman"/>
                <w:sz w:val="28"/>
                <w:szCs w:val="28"/>
              </w:rPr>
              <w:t>edilerek 18 E</w:t>
            </w:r>
            <w:r w:rsidRPr="00905A1A">
              <w:rPr>
                <w:rFonts w:ascii="Times New Roman" w:hAnsi="Times New Roman" w:cs="Times New Roman"/>
                <w:sz w:val="28"/>
                <w:szCs w:val="28"/>
              </w:rPr>
              <w:t>ylül 2017 tarihi itibariyle eğitim öğretime açılmıştır.</w:t>
            </w:r>
          </w:p>
          <w:p w:rsidR="00905A1A" w:rsidRDefault="00905A1A" w:rsidP="00905A1A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1A">
              <w:rPr>
                <w:rFonts w:ascii="Times New Roman" w:hAnsi="Times New Roman" w:cs="Times New Roman"/>
                <w:sz w:val="28"/>
                <w:szCs w:val="28"/>
              </w:rPr>
              <w:t xml:space="preserve">Okulumuzda 2 anasınıfı, 4 ilkokul,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orta</w:t>
            </w:r>
            <w:r w:rsidRPr="00905A1A">
              <w:rPr>
                <w:rFonts w:ascii="Times New Roman" w:hAnsi="Times New Roman" w:cs="Times New Roman"/>
                <w:sz w:val="28"/>
                <w:szCs w:val="28"/>
              </w:rPr>
              <w:t xml:space="preserve">okul sınıflarını </w:t>
            </w:r>
            <w:proofErr w:type="gramStart"/>
            <w:r w:rsidRPr="00905A1A">
              <w:rPr>
                <w:rFonts w:ascii="Times New Roman" w:hAnsi="Times New Roman" w:cs="Times New Roman"/>
                <w:sz w:val="28"/>
                <w:szCs w:val="28"/>
              </w:rPr>
              <w:t>yanında ,idari</w:t>
            </w:r>
            <w:proofErr w:type="gramEnd"/>
            <w:r w:rsidRPr="00905A1A">
              <w:rPr>
                <w:rFonts w:ascii="Times New Roman" w:hAnsi="Times New Roman" w:cs="Times New Roman"/>
                <w:sz w:val="28"/>
                <w:szCs w:val="28"/>
              </w:rPr>
              <w:t xml:space="preserve"> odalar,1 çok amaçlı salon,1 kütüphane ve laboratuvar yapımına uygun 7 adet oda bulunmaktadır.</w:t>
            </w:r>
          </w:p>
          <w:p w:rsidR="00905A1A" w:rsidRDefault="00905A1A" w:rsidP="00905A1A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A1A" w:rsidRDefault="00905A1A" w:rsidP="00B0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38D" w:rsidRPr="00C358AF" w:rsidRDefault="0094338D" w:rsidP="00905A1A">
      <w:pPr>
        <w:rPr>
          <w:rFonts w:ascii="Times New Roman" w:hAnsi="Times New Roman" w:cs="Times New Roman"/>
          <w:sz w:val="24"/>
          <w:szCs w:val="24"/>
        </w:rPr>
      </w:pPr>
    </w:p>
    <w:sectPr w:rsidR="0094338D" w:rsidRPr="00C358AF" w:rsidSect="00FC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484"/>
    <w:rsid w:val="0009784E"/>
    <w:rsid w:val="00162473"/>
    <w:rsid w:val="003127F8"/>
    <w:rsid w:val="003712E6"/>
    <w:rsid w:val="00580E35"/>
    <w:rsid w:val="006D0D21"/>
    <w:rsid w:val="00905A1A"/>
    <w:rsid w:val="00931AE4"/>
    <w:rsid w:val="0094338D"/>
    <w:rsid w:val="00B03A11"/>
    <w:rsid w:val="00BE116C"/>
    <w:rsid w:val="00C358AF"/>
    <w:rsid w:val="00DF2484"/>
    <w:rsid w:val="00FC7EDE"/>
    <w:rsid w:val="00FF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akalan_okul</dc:creator>
  <cp:lastModifiedBy>idare</cp:lastModifiedBy>
  <cp:revision>37</cp:revision>
  <cp:lastPrinted>2017-12-13T08:18:00Z</cp:lastPrinted>
  <dcterms:created xsi:type="dcterms:W3CDTF">2017-12-13T08:00:00Z</dcterms:created>
  <dcterms:modified xsi:type="dcterms:W3CDTF">2019-02-26T07:46:00Z</dcterms:modified>
</cp:coreProperties>
</file>